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F4" w:rsidRPr="00C33D1C" w:rsidRDefault="0009063F" w:rsidP="00C33D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D1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Umowa o dofinansowanie projektu pn. „</w:t>
      </w:r>
      <w:r w:rsidR="00C466F4" w:rsidRPr="00C33D1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Pożyczki na rozwój cyfryzacji MŚP dla Lubuskiego</w:t>
      </w:r>
      <w:r w:rsidRPr="00C33D1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” </w:t>
      </w: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>nr</w:t>
      </w:r>
      <w:r w:rsidR="00C466F4"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FELB.01.03-IZ.00-0001/23 </w:t>
      </w: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Bankiem Gospodarstwa Krajowego w ramach Działania 1.3 Cyfrowe lubuskie – instrumenty zwrotne. </w:t>
      </w:r>
    </w:p>
    <w:p w:rsidR="00C466F4" w:rsidRPr="00C33D1C" w:rsidRDefault="0009063F" w:rsidP="00C33D1C">
      <w:pPr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Kwota dofinansowania </w:t>
      </w:r>
      <w:r w:rsidR="00C466F4"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12 529 595,00 </w:t>
      </w: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zł, </w:t>
      </w:r>
    </w:p>
    <w:p w:rsidR="0009063F" w:rsidRPr="00C33D1C" w:rsidRDefault="00C466F4" w:rsidP="00C33D1C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>C</w:t>
      </w:r>
      <w:r w:rsidR="0009063F"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ałkowita wartość projektu </w:t>
      </w: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>14 740 700,00 </w:t>
      </w:r>
      <w:r w:rsidR="0009063F"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>zł</w:t>
      </w:r>
      <w:r w:rsidRPr="00C33D1C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33552A" w:rsidRPr="00C33D1C" w:rsidRDefault="0033552A" w:rsidP="00C33D1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33D1C">
        <w:rPr>
          <w:rFonts w:ascii="Arial" w:hAnsi="Arial" w:cs="Arial"/>
          <w:sz w:val="24"/>
          <w:szCs w:val="24"/>
        </w:rPr>
        <w:t>Dla kogo:</w:t>
      </w:r>
      <w:r w:rsidR="00390A03" w:rsidRPr="00C33D1C">
        <w:rPr>
          <w:sz w:val="24"/>
          <w:szCs w:val="24"/>
        </w:rPr>
        <w:t xml:space="preserve"> </w:t>
      </w:r>
      <w:r w:rsidR="00390A03" w:rsidRPr="00C33D1C">
        <w:rPr>
          <w:rFonts w:ascii="Arial" w:hAnsi="Arial" w:cs="Arial"/>
          <w:sz w:val="24"/>
          <w:szCs w:val="24"/>
        </w:rPr>
        <w:t>Mikro, małe, średnie przedsiębiorstwa.</w:t>
      </w:r>
    </w:p>
    <w:p w:rsidR="00001974" w:rsidRPr="00C33D1C" w:rsidRDefault="00001974" w:rsidP="00C33D1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33D1C">
        <w:rPr>
          <w:rFonts w:ascii="Arial" w:hAnsi="Arial" w:cs="Arial"/>
          <w:sz w:val="24"/>
          <w:szCs w:val="24"/>
        </w:rPr>
        <w:t>Finansowanie w formie pożyczki będzie mogło być przeznaczone na:</w:t>
      </w:r>
    </w:p>
    <w:p w:rsidR="00390A03" w:rsidRPr="00C33D1C" w:rsidRDefault="000C1B09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p</w:t>
      </w:r>
      <w:r w:rsidR="00390A03" w:rsidRPr="00C33D1C">
        <w:rPr>
          <w:rFonts w:ascii="Arial" w:hAnsi="Arial" w:cs="Arial"/>
        </w:rPr>
        <w:t xml:space="preserve">roste przedsięwzięcia niedużej skali, polegające na zakupie lub wymianie na nowocześniejszy sprzęt </w:t>
      </w:r>
      <w:r w:rsidR="00A724D6" w:rsidRPr="00C33D1C">
        <w:rPr>
          <w:rFonts w:ascii="Arial" w:hAnsi="Arial" w:cs="Arial"/>
        </w:rPr>
        <w:t>technologii informacyjno – komunikacyjnych (TIK)</w:t>
      </w:r>
      <w:r w:rsidR="00390A03" w:rsidRPr="00C33D1C">
        <w:rPr>
          <w:rFonts w:ascii="Arial" w:hAnsi="Arial" w:cs="Arial"/>
        </w:rPr>
        <w:t>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zakup ogólnodostępnych programów i systemów informatycznych,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przygotowanie strony internetowej,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zakup oprogramowania wspomagającego dz</w:t>
      </w:r>
      <w:r w:rsidR="00C5111F" w:rsidRPr="00C33D1C">
        <w:rPr>
          <w:rFonts w:ascii="Arial" w:hAnsi="Arial" w:cs="Arial"/>
        </w:rPr>
        <w:t xml:space="preserve">iałalność przedsiębiorstwa B2E, </w:t>
      </w:r>
      <w:r w:rsidRPr="00C33D1C">
        <w:rPr>
          <w:rFonts w:ascii="Arial" w:hAnsi="Arial" w:cs="Arial"/>
        </w:rPr>
        <w:t>np. witryny firmowe, które są dostępne dla wszystkich pracowników danego przedsiębiorstwa, elektroniczne środki przekazu</w:t>
      </w:r>
      <w:r w:rsidR="00C5111F" w:rsidRPr="00C33D1C">
        <w:rPr>
          <w:rFonts w:ascii="Arial" w:hAnsi="Arial" w:cs="Arial"/>
        </w:rPr>
        <w:t xml:space="preserve">: </w:t>
      </w:r>
      <w:r w:rsidRPr="00C33D1C">
        <w:rPr>
          <w:rFonts w:ascii="Arial" w:hAnsi="Arial" w:cs="Arial"/>
        </w:rPr>
        <w:t xml:space="preserve">Internet, intranet, rozwiązania mobilne </w:t>
      </w:r>
      <w:r w:rsidR="00C5111F" w:rsidRPr="00C33D1C">
        <w:rPr>
          <w:rFonts w:ascii="Arial" w:hAnsi="Arial" w:cs="Arial"/>
        </w:rPr>
        <w:t>do komunikacji z pracownikami</w:t>
      </w:r>
      <w:r w:rsidRPr="00C33D1C">
        <w:rPr>
          <w:rFonts w:ascii="Arial" w:hAnsi="Arial" w:cs="Arial"/>
        </w:rPr>
        <w:t>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zakup oprogramowania wspomagającego relacje pomiędzy przedsiębiorstwem a klientami indywidualnymi – B2C,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realizacja przedsięwzięć z zakresu cyberbezpieczeństwa, 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transformacja przedsiębiorstw w kierunku Przemysłu 4.0 obejmującego automatyzację procesów, robotyzację, automatyzację, etc.,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przedsięwzięcia w zakresie możliwości wprowadzenia optymalizacji w</w:t>
      </w:r>
      <w:r w:rsidR="00A724D6" w:rsidRPr="00C33D1C">
        <w:rPr>
          <w:rFonts w:ascii="Arial" w:hAnsi="Arial" w:cs="Arial"/>
        </w:rPr>
        <w:t> </w:t>
      </w:r>
      <w:r w:rsidRPr="00C33D1C">
        <w:rPr>
          <w:rFonts w:ascii="Arial" w:hAnsi="Arial" w:cs="Arial"/>
        </w:rPr>
        <w:t>sposobie</w:t>
      </w:r>
      <w:r w:rsidRPr="00C33D1C">
        <w:t xml:space="preserve"> </w:t>
      </w:r>
      <w:r w:rsidRPr="00C33D1C">
        <w:rPr>
          <w:rFonts w:ascii="Arial" w:hAnsi="Arial" w:cs="Arial"/>
        </w:rPr>
        <w:t>wytwarzania produktów w oparciu o TIK,</w:t>
      </w:r>
    </w:p>
    <w:p w:rsidR="00390A03" w:rsidRPr="00C33D1C" w:rsidRDefault="00390A03" w:rsidP="00C33D1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przedsięwzięcia polegające na zmianie procesów produkcyjnych, organizacyjnych w przedsiębiorstwie opartych na TIK.</w:t>
      </w:r>
    </w:p>
    <w:p w:rsidR="00456175" w:rsidRPr="00C33D1C" w:rsidRDefault="00456175" w:rsidP="00C33D1C">
      <w:pPr>
        <w:pStyle w:val="Akapitzlist"/>
        <w:ind w:left="709"/>
        <w:jc w:val="both"/>
        <w:rPr>
          <w:rFonts w:ascii="Arial" w:hAnsi="Arial" w:cs="Arial"/>
        </w:rPr>
      </w:pPr>
    </w:p>
    <w:p w:rsidR="00830678" w:rsidRPr="00C33D1C" w:rsidRDefault="00456175" w:rsidP="00C33D1C">
      <w:pPr>
        <w:pStyle w:val="Akapitzlis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Umowa o dofinansowanie projektu pn. „Pożyczki MŚP dla Lubuskiego” nr FELB.01.06-IZ.00-0001/23 z Bankiem Gospodarstwa Krajowego w ramach Działania 1.6 Rozwój przedsiębiorczości - instrumenty zwrotne.</w:t>
      </w:r>
    </w:p>
    <w:p w:rsidR="00830678" w:rsidRPr="00C33D1C" w:rsidRDefault="00456175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Kwota dofinansowania 50.118.380,00 zł,</w:t>
      </w:r>
    </w:p>
    <w:p w:rsidR="00767161" w:rsidRPr="00C33D1C" w:rsidRDefault="00456175" w:rsidP="00C33D1C">
      <w:pPr>
        <w:pStyle w:val="Akapitzlist"/>
        <w:spacing w:after="240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Całkowita wartość projektu 58.962.800,00 zł.</w:t>
      </w:r>
    </w:p>
    <w:p w:rsidR="00767161" w:rsidRPr="00C33D1C" w:rsidRDefault="008E6A2B" w:rsidP="00C33D1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33D1C">
        <w:rPr>
          <w:rFonts w:ascii="Arial" w:hAnsi="Arial" w:cs="Arial"/>
          <w:sz w:val="24"/>
          <w:szCs w:val="24"/>
        </w:rPr>
        <w:t>Dla kogo:</w:t>
      </w:r>
      <w:r w:rsidR="00654FBC" w:rsidRPr="00C33D1C">
        <w:rPr>
          <w:sz w:val="24"/>
          <w:szCs w:val="24"/>
        </w:rPr>
        <w:t xml:space="preserve"> </w:t>
      </w:r>
      <w:r w:rsidR="00654FBC" w:rsidRPr="00C33D1C">
        <w:rPr>
          <w:rFonts w:ascii="Arial" w:hAnsi="Arial" w:cs="Arial"/>
          <w:sz w:val="24"/>
          <w:szCs w:val="24"/>
        </w:rPr>
        <w:t>Mikro, małe, średnie przedsiębiorstwa.</w:t>
      </w:r>
    </w:p>
    <w:p w:rsidR="00001974" w:rsidRPr="00C33D1C" w:rsidRDefault="00001974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Finansowanie w formie pożyczki będzie mogło być przeznaczone na:</w:t>
      </w:r>
    </w:p>
    <w:p w:rsidR="00702499" w:rsidRPr="00C33D1C" w:rsidRDefault="00702499" w:rsidP="00C33D1C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inwestycje w zakresie </w:t>
      </w:r>
      <w:proofErr w:type="spellStart"/>
      <w:r w:rsidRPr="00C33D1C">
        <w:rPr>
          <w:rFonts w:ascii="Arial" w:hAnsi="Arial" w:cs="Arial"/>
        </w:rPr>
        <w:t>ekoinnowacji</w:t>
      </w:r>
      <w:proofErr w:type="spellEnd"/>
      <w:r w:rsidRPr="00C33D1C">
        <w:rPr>
          <w:rFonts w:ascii="Arial" w:hAnsi="Arial" w:cs="Arial"/>
        </w:rPr>
        <w:t xml:space="preserve"> oraz rozbudowy przedsiębiorstw,</w:t>
      </w:r>
    </w:p>
    <w:p w:rsidR="00001974" w:rsidRPr="00C33D1C" w:rsidRDefault="00702499" w:rsidP="00C33D1C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zakup nowoczesnych maszyn, urządzeń, sprzętu produkcyjnego, wartości niematerialnych i prawnych wraz z doradztwem/szkoleniem, w celu wprowadzenia na rynek nowych i/lub ulepszonych produktów lub usług,</w:t>
      </w:r>
    </w:p>
    <w:p w:rsidR="00702499" w:rsidRPr="00C33D1C" w:rsidRDefault="00702499" w:rsidP="00C33D1C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inwestycje w rozwój MŚP zwiększające skalę ich działalności oraz wzrost zasięgu oferty.</w:t>
      </w:r>
    </w:p>
    <w:p w:rsidR="00001974" w:rsidRPr="00C33D1C" w:rsidRDefault="00702499" w:rsidP="00C33D1C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indywidualna internacjonalizacja MŚP – rozwój przedsiębiorstwa poprzez umiędzynarodowienie, wprowadzenie na nowe rynki zagraniczne produktów lub usług. Finansowanie kosztów usług doradczych związanych z</w:t>
      </w:r>
      <w:r w:rsidR="00C91293" w:rsidRPr="00C33D1C">
        <w:rPr>
          <w:rFonts w:ascii="Arial" w:hAnsi="Arial" w:cs="Arial"/>
        </w:rPr>
        <w:t> </w:t>
      </w:r>
      <w:r w:rsidRPr="00C33D1C">
        <w:rPr>
          <w:rFonts w:ascii="Arial" w:hAnsi="Arial" w:cs="Arial"/>
        </w:rPr>
        <w:t>opracowaniem i przygoto</w:t>
      </w:r>
      <w:r w:rsidR="00C91293" w:rsidRPr="00C33D1C">
        <w:rPr>
          <w:rFonts w:ascii="Arial" w:hAnsi="Arial" w:cs="Arial"/>
        </w:rPr>
        <w:t>waniem nowego modelu biznesowego;</w:t>
      </w:r>
      <w:r w:rsidR="00477E9F" w:rsidRPr="00C33D1C">
        <w:rPr>
          <w:rFonts w:ascii="Arial" w:hAnsi="Arial" w:cs="Arial"/>
        </w:rPr>
        <w:t xml:space="preserve"> koszty materiałów reklamowych,</w:t>
      </w:r>
      <w:r w:rsidRPr="00C33D1C">
        <w:rPr>
          <w:rFonts w:ascii="Arial" w:hAnsi="Arial" w:cs="Arial"/>
        </w:rPr>
        <w:t xml:space="preserve"> szkoleń</w:t>
      </w:r>
      <w:r w:rsidR="00477E9F" w:rsidRPr="00C33D1C">
        <w:rPr>
          <w:rFonts w:ascii="Arial" w:hAnsi="Arial" w:cs="Arial"/>
        </w:rPr>
        <w:t>, testów;</w:t>
      </w:r>
      <w:r w:rsidRPr="00C33D1C">
        <w:rPr>
          <w:rFonts w:ascii="Arial" w:hAnsi="Arial" w:cs="Arial"/>
        </w:rPr>
        <w:t xml:space="preserve"> udział</w:t>
      </w:r>
      <w:r w:rsidR="00477E9F" w:rsidRPr="00C33D1C">
        <w:rPr>
          <w:rFonts w:ascii="Arial" w:hAnsi="Arial" w:cs="Arial"/>
        </w:rPr>
        <w:t>u</w:t>
      </w:r>
      <w:r w:rsidRPr="00C33D1C">
        <w:rPr>
          <w:rFonts w:ascii="Arial" w:hAnsi="Arial" w:cs="Arial"/>
        </w:rPr>
        <w:t xml:space="preserve"> w międzynarodowych targach, w</w:t>
      </w:r>
      <w:r w:rsidR="00477E9F" w:rsidRPr="00C33D1C">
        <w:rPr>
          <w:rFonts w:ascii="Arial" w:hAnsi="Arial" w:cs="Arial"/>
        </w:rPr>
        <w:t>ystawach, misjach gospodarczych;</w:t>
      </w:r>
      <w:r w:rsidRPr="00C33D1C">
        <w:rPr>
          <w:rFonts w:ascii="Arial" w:hAnsi="Arial" w:cs="Arial"/>
        </w:rPr>
        <w:t xml:space="preserve"> finansowanie kosztów </w:t>
      </w:r>
      <w:r w:rsidR="00C91293" w:rsidRPr="00C33D1C">
        <w:rPr>
          <w:rFonts w:ascii="Arial" w:hAnsi="Arial" w:cs="Arial"/>
        </w:rPr>
        <w:t>zwianych</w:t>
      </w:r>
      <w:r w:rsidRPr="00C33D1C">
        <w:rPr>
          <w:rFonts w:ascii="Arial" w:hAnsi="Arial" w:cs="Arial"/>
        </w:rPr>
        <w:t xml:space="preserve"> z nabyciem środków trwałych z wyłączeniem nieruchomości</w:t>
      </w:r>
      <w:r w:rsidR="00C91293" w:rsidRPr="00C33D1C">
        <w:rPr>
          <w:rFonts w:ascii="Arial" w:hAnsi="Arial" w:cs="Arial"/>
        </w:rPr>
        <w:t xml:space="preserve"> oraz </w:t>
      </w:r>
      <w:r w:rsidR="00C91293" w:rsidRPr="00C33D1C">
        <w:rPr>
          <w:rFonts w:ascii="Arial" w:hAnsi="Arial" w:cs="Arial"/>
        </w:rPr>
        <w:lastRenderedPageBreak/>
        <w:t>nabyciem wartości niematerialnych i prawnych -</w:t>
      </w:r>
      <w:r w:rsidRPr="00C33D1C">
        <w:rPr>
          <w:rFonts w:ascii="Arial" w:hAnsi="Arial" w:cs="Arial"/>
        </w:rPr>
        <w:t xml:space="preserve"> w związku z wynikającą z</w:t>
      </w:r>
      <w:r w:rsidR="00C91293" w:rsidRPr="00C33D1C">
        <w:rPr>
          <w:rFonts w:ascii="Arial" w:hAnsi="Arial" w:cs="Arial"/>
        </w:rPr>
        <w:t> </w:t>
      </w:r>
      <w:r w:rsidRPr="00C33D1C">
        <w:rPr>
          <w:rFonts w:ascii="Arial" w:hAnsi="Arial" w:cs="Arial"/>
        </w:rPr>
        <w:t>modelu biznesowego internacjonalizacją działalności</w:t>
      </w:r>
      <w:r w:rsidR="00C91293" w:rsidRPr="00C33D1C">
        <w:rPr>
          <w:rFonts w:ascii="Arial" w:hAnsi="Arial" w:cs="Arial"/>
        </w:rPr>
        <w:t xml:space="preserve">. </w:t>
      </w:r>
    </w:p>
    <w:p w:rsidR="00C14E0F" w:rsidRPr="00C33D1C" w:rsidRDefault="00C14E0F" w:rsidP="00C33D1C">
      <w:pPr>
        <w:pStyle w:val="Akapitzlist"/>
        <w:ind w:left="284"/>
        <w:jc w:val="both"/>
        <w:rPr>
          <w:rFonts w:ascii="Arial" w:hAnsi="Arial" w:cs="Arial"/>
        </w:rPr>
      </w:pPr>
    </w:p>
    <w:p w:rsidR="00CF6C73" w:rsidRPr="00C33D1C" w:rsidRDefault="00CF6C73" w:rsidP="00C33D1C">
      <w:pPr>
        <w:pStyle w:val="Akapitzlis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Umowa o dofinansowanie projektu pn. „Pożyczki </w:t>
      </w:r>
      <w:r w:rsidR="00477E9F" w:rsidRPr="00C33D1C">
        <w:rPr>
          <w:rFonts w:ascii="Arial" w:hAnsi="Arial" w:cs="Arial"/>
        </w:rPr>
        <w:t>EE</w:t>
      </w:r>
      <w:r w:rsidRPr="00C33D1C">
        <w:rPr>
          <w:rFonts w:ascii="Arial" w:hAnsi="Arial" w:cs="Arial"/>
        </w:rPr>
        <w:t xml:space="preserve"> dla Lubuskiego” nr</w:t>
      </w:r>
      <w:r w:rsidR="00BD7372" w:rsidRPr="00C33D1C">
        <w:rPr>
          <w:rFonts w:ascii="Arial" w:hAnsi="Arial" w:cs="Arial"/>
        </w:rPr>
        <w:t> </w:t>
      </w:r>
      <w:r w:rsidRPr="00C33D1C">
        <w:rPr>
          <w:rFonts w:ascii="Arial" w:hAnsi="Arial" w:cs="Arial"/>
        </w:rPr>
        <w:t>FELB.02.02-IZ.00-0001/23 z Bankiem Gospodarstwa Krajowego w ramach Działania 2.2 Efektywność energetyczna – instrumenty zwrotne.</w:t>
      </w:r>
    </w:p>
    <w:p w:rsidR="00CF6C73" w:rsidRPr="00C33D1C" w:rsidRDefault="00CF6C73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Kwota dofinansowania </w:t>
      </w:r>
      <w:r w:rsidR="00B24948" w:rsidRPr="00C33D1C">
        <w:rPr>
          <w:rFonts w:ascii="Arial" w:hAnsi="Arial" w:cs="Arial"/>
        </w:rPr>
        <w:t xml:space="preserve">86 710 000,00 </w:t>
      </w:r>
      <w:r w:rsidRPr="00C33D1C">
        <w:rPr>
          <w:rFonts w:ascii="Arial" w:hAnsi="Arial" w:cs="Arial"/>
        </w:rPr>
        <w:t xml:space="preserve">zł, </w:t>
      </w:r>
    </w:p>
    <w:p w:rsidR="00CF6C73" w:rsidRPr="00C33D1C" w:rsidRDefault="00CF6C73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Całkowita wartość projektu </w:t>
      </w:r>
      <w:r w:rsidR="00B24948" w:rsidRPr="00C33D1C">
        <w:rPr>
          <w:rFonts w:ascii="Arial" w:hAnsi="Arial" w:cs="Arial"/>
        </w:rPr>
        <w:t xml:space="preserve">102 011 764,71 </w:t>
      </w:r>
      <w:r w:rsidRPr="00C33D1C">
        <w:rPr>
          <w:rFonts w:ascii="Arial" w:hAnsi="Arial" w:cs="Arial"/>
        </w:rPr>
        <w:t>zł.</w:t>
      </w:r>
    </w:p>
    <w:p w:rsidR="00CF6C73" w:rsidRPr="00C33D1C" w:rsidRDefault="00CF6C73" w:rsidP="00C33D1C">
      <w:pPr>
        <w:pStyle w:val="Akapitzlist"/>
        <w:ind w:left="426"/>
        <w:jc w:val="both"/>
        <w:rPr>
          <w:rFonts w:ascii="Arial" w:hAnsi="Arial" w:cs="Arial"/>
        </w:rPr>
      </w:pPr>
    </w:p>
    <w:p w:rsidR="005343A8" w:rsidRPr="00C33D1C" w:rsidRDefault="00CF6C73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Dla kogo:</w:t>
      </w:r>
    </w:p>
    <w:p w:rsidR="005343A8" w:rsidRPr="00C33D1C" w:rsidRDefault="005343A8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Typ I: Mikro, małe, średnie przedsiębiorstwa.</w:t>
      </w:r>
    </w:p>
    <w:p w:rsidR="005343A8" w:rsidRPr="00C33D1C" w:rsidRDefault="005343A8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Typ II: Wspólnoty mieszkaniowe, towarzystwa budownictwa społecznego.</w:t>
      </w:r>
    </w:p>
    <w:p w:rsidR="00CF6C73" w:rsidRPr="00C33D1C" w:rsidRDefault="005343A8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Typ III: Jednostki samorządu terytorialnego ich związki, stowarzyszenia, porozumienia.</w:t>
      </w:r>
    </w:p>
    <w:p w:rsidR="005343A8" w:rsidRPr="00C33D1C" w:rsidRDefault="005343A8" w:rsidP="00C33D1C">
      <w:pPr>
        <w:pStyle w:val="Akapitzlist"/>
        <w:ind w:left="426"/>
        <w:jc w:val="both"/>
        <w:rPr>
          <w:rFonts w:ascii="Arial" w:hAnsi="Arial" w:cs="Arial"/>
        </w:rPr>
      </w:pPr>
    </w:p>
    <w:p w:rsidR="00D761EA" w:rsidRPr="00C33D1C" w:rsidRDefault="00D761EA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Finansowanie w formie pożyczki będzie mogło być przeznaczone na: </w:t>
      </w:r>
    </w:p>
    <w:p w:rsidR="00D761EA" w:rsidRPr="00C33D1C" w:rsidRDefault="00D761EA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Typ</w:t>
      </w:r>
      <w:r w:rsidR="00A7131C" w:rsidRPr="00C33D1C">
        <w:rPr>
          <w:rFonts w:ascii="Arial" w:hAnsi="Arial" w:cs="Arial"/>
        </w:rPr>
        <w:t xml:space="preserve"> I: Inwestycje w bardziej oszczędne maszyny/urządzenia czy też całe linie technologiczne,</w:t>
      </w:r>
      <w:r w:rsidR="00A7131C" w:rsidRPr="00C33D1C">
        <w:t xml:space="preserve"> </w:t>
      </w:r>
      <w:r w:rsidR="00A7131C" w:rsidRPr="00C33D1C">
        <w:rPr>
          <w:rFonts w:ascii="Arial" w:hAnsi="Arial" w:cs="Arial"/>
        </w:rPr>
        <w:t>w tym instalacja urządzeń OZE, wraz z audytami efektywności energetycznej.</w:t>
      </w:r>
    </w:p>
    <w:p w:rsidR="00A7131C" w:rsidRPr="00C33D1C" w:rsidRDefault="00A7131C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Typ II: Inwestycje w poprawę</w:t>
      </w:r>
      <w:r w:rsidR="00B13D85" w:rsidRPr="00C33D1C">
        <w:rPr>
          <w:rFonts w:ascii="Arial" w:hAnsi="Arial" w:cs="Arial"/>
        </w:rPr>
        <w:t xml:space="preserve"> efektywności energetycznej budynków mieszkalnych wraz z</w:t>
      </w:r>
      <w:r w:rsidR="00896B23" w:rsidRPr="00C33D1C">
        <w:rPr>
          <w:rFonts w:ascii="Arial" w:hAnsi="Arial" w:cs="Arial"/>
        </w:rPr>
        <w:t> </w:t>
      </w:r>
      <w:r w:rsidR="00B13D85" w:rsidRPr="00C33D1C">
        <w:rPr>
          <w:rFonts w:ascii="Arial" w:hAnsi="Arial" w:cs="Arial"/>
        </w:rPr>
        <w:t>instalacją urządzeń OZE oraz wymianą/modernizacją źródeł ciepła albo podłączeniem do sieci ciepłowniczej/chłodniczej w wielorodzinnych budynkach mieszkalnych innych niż budynki spółdzielni mieszkaniowych oraz innych niż budynki mieszkalne stanowiące własność Skarbu Państwa (np. wspólnoty mieszkaniowe, TBS).</w:t>
      </w:r>
    </w:p>
    <w:p w:rsidR="005567DB" w:rsidRPr="00C33D1C" w:rsidRDefault="00A7131C" w:rsidP="00C33D1C">
      <w:pPr>
        <w:pStyle w:val="Akapitzlist"/>
        <w:ind w:left="426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Typ III: </w:t>
      </w:r>
      <w:r w:rsidR="00B13D85" w:rsidRPr="00C33D1C">
        <w:rPr>
          <w:rFonts w:ascii="Arial" w:hAnsi="Arial" w:cs="Arial"/>
        </w:rPr>
        <w:t xml:space="preserve">Modernizacja oświetlenia ulicznego w kierunku rozwiązań energooszczędnych. </w:t>
      </w:r>
    </w:p>
    <w:p w:rsidR="00D761EA" w:rsidRPr="00C33D1C" w:rsidRDefault="00D761EA" w:rsidP="00C33D1C">
      <w:pPr>
        <w:pStyle w:val="Akapitzlist"/>
        <w:ind w:left="284"/>
        <w:jc w:val="both"/>
        <w:rPr>
          <w:rFonts w:ascii="Arial" w:hAnsi="Arial" w:cs="Arial"/>
        </w:rPr>
      </w:pPr>
    </w:p>
    <w:p w:rsidR="00C32AF9" w:rsidRPr="00C33D1C" w:rsidRDefault="005800DA" w:rsidP="00C33D1C">
      <w:pPr>
        <w:pStyle w:val="Akapitzlist"/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Umowa o dofinansowanie projektu pn. „Pożyczki OZE dla Lubuskiego” nr</w:t>
      </w:r>
      <w:r w:rsidR="00896B23" w:rsidRPr="00C33D1C">
        <w:rPr>
          <w:rFonts w:ascii="Arial" w:hAnsi="Arial" w:cs="Arial"/>
        </w:rPr>
        <w:t> </w:t>
      </w:r>
      <w:r w:rsidRPr="00C33D1C">
        <w:rPr>
          <w:rFonts w:ascii="Arial" w:hAnsi="Arial" w:cs="Arial"/>
        </w:rPr>
        <w:t xml:space="preserve">FELB.02.04-IZ.00-0001/23 z Bankiem Gospodarstwa Krajowego w ramach Działania 2.4 Odnawialne źródła energii – instrumenty zwrotne. </w:t>
      </w:r>
    </w:p>
    <w:p w:rsidR="00C32AF9" w:rsidRPr="00C33D1C" w:rsidRDefault="005800DA" w:rsidP="00C33D1C">
      <w:pPr>
        <w:pStyle w:val="Akapitzlist"/>
        <w:ind w:left="284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 xml:space="preserve">Kwota dofinansowania </w:t>
      </w:r>
      <w:r w:rsidR="00C32AF9" w:rsidRPr="00C33D1C">
        <w:rPr>
          <w:rFonts w:ascii="Arial" w:hAnsi="Arial" w:cs="Arial"/>
        </w:rPr>
        <w:t xml:space="preserve">69 368 000,00 </w:t>
      </w:r>
      <w:r w:rsidRPr="00C33D1C">
        <w:rPr>
          <w:rFonts w:ascii="Arial" w:hAnsi="Arial" w:cs="Arial"/>
        </w:rPr>
        <w:t>zł,</w:t>
      </w:r>
    </w:p>
    <w:p w:rsidR="005800DA" w:rsidRPr="00C33D1C" w:rsidRDefault="00C32AF9" w:rsidP="00C33D1C">
      <w:pPr>
        <w:pStyle w:val="Akapitzlist"/>
        <w:ind w:left="284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C</w:t>
      </w:r>
      <w:r w:rsidR="005800DA" w:rsidRPr="00C33D1C">
        <w:rPr>
          <w:rFonts w:ascii="Arial" w:hAnsi="Arial" w:cs="Arial"/>
        </w:rPr>
        <w:t xml:space="preserve">ałkowita wartość projektu </w:t>
      </w:r>
      <w:r w:rsidRPr="00C33D1C">
        <w:rPr>
          <w:rFonts w:ascii="Arial" w:hAnsi="Arial" w:cs="Arial"/>
        </w:rPr>
        <w:t xml:space="preserve">81 609 411,76 </w:t>
      </w:r>
      <w:r w:rsidR="005800DA" w:rsidRPr="00C33D1C">
        <w:rPr>
          <w:rFonts w:ascii="Arial" w:hAnsi="Arial" w:cs="Arial"/>
        </w:rPr>
        <w:t>zł.</w:t>
      </w:r>
    </w:p>
    <w:p w:rsidR="005800DA" w:rsidRPr="00C33D1C" w:rsidRDefault="005800DA" w:rsidP="00C33D1C">
      <w:pPr>
        <w:pStyle w:val="Akapitzlist"/>
        <w:ind w:left="284"/>
        <w:jc w:val="both"/>
        <w:rPr>
          <w:rFonts w:ascii="Arial" w:hAnsi="Arial" w:cs="Arial"/>
        </w:rPr>
      </w:pPr>
    </w:p>
    <w:p w:rsidR="005800DA" w:rsidRPr="00C33D1C" w:rsidRDefault="005800DA" w:rsidP="00C33D1C">
      <w:pPr>
        <w:pStyle w:val="Akapitzlist"/>
        <w:ind w:left="284"/>
        <w:jc w:val="both"/>
        <w:rPr>
          <w:rFonts w:ascii="Arial" w:hAnsi="Arial" w:cs="Arial"/>
          <w:bCs/>
        </w:rPr>
      </w:pPr>
      <w:r w:rsidRPr="00C33D1C">
        <w:rPr>
          <w:rFonts w:ascii="Arial" w:hAnsi="Arial" w:cs="Arial"/>
          <w:bCs/>
        </w:rPr>
        <w:t>Dla kogo:</w:t>
      </w:r>
      <w:r w:rsidR="00434371" w:rsidRPr="00C33D1C">
        <w:rPr>
          <w:rFonts w:ascii="Arial" w:hAnsi="Arial" w:cs="Arial"/>
          <w:bCs/>
        </w:rPr>
        <w:t xml:space="preserve"> Mikro, małe, średnie przedsiębiorstwa, klastry energetyczne, spółdzielnie i wspólnoty energetyczne, jednostki samorządu terytorialnego, ich związki, stowarzyszenia i porozumienia, spółki prawa handlowego będącego własnością JST.</w:t>
      </w:r>
    </w:p>
    <w:p w:rsidR="00434371" w:rsidRPr="00C33D1C" w:rsidRDefault="00434371" w:rsidP="00C33D1C">
      <w:pPr>
        <w:pStyle w:val="Akapitzlist"/>
        <w:ind w:left="284"/>
        <w:jc w:val="both"/>
        <w:rPr>
          <w:rFonts w:ascii="Arial" w:hAnsi="Arial" w:cs="Arial"/>
          <w:bCs/>
        </w:rPr>
      </w:pPr>
    </w:p>
    <w:p w:rsidR="00D761EA" w:rsidRPr="00C33D1C" w:rsidRDefault="00D761EA" w:rsidP="00C33D1C">
      <w:pPr>
        <w:pStyle w:val="Akapitzlist"/>
        <w:ind w:left="284"/>
        <w:jc w:val="both"/>
        <w:rPr>
          <w:rFonts w:ascii="Arial" w:hAnsi="Arial" w:cs="Arial"/>
        </w:rPr>
      </w:pPr>
      <w:r w:rsidRPr="00C33D1C">
        <w:rPr>
          <w:rFonts w:ascii="Arial" w:hAnsi="Arial" w:cs="Arial"/>
          <w:bCs/>
        </w:rPr>
        <w:t>Finansowanie w formie pożyczki będzie mogło być przeznaczone na:</w:t>
      </w:r>
    </w:p>
    <w:p w:rsidR="005567DB" w:rsidRPr="00C33D1C" w:rsidRDefault="00B13D85" w:rsidP="00C33D1C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</w:rPr>
      </w:pPr>
      <w:r w:rsidRPr="00C33D1C">
        <w:rPr>
          <w:rFonts w:ascii="Arial" w:hAnsi="Arial" w:cs="Arial"/>
        </w:rPr>
        <w:t>budowę i rozbudowę instalacji wy</w:t>
      </w:r>
      <w:r w:rsidR="001C1B6A" w:rsidRPr="00C33D1C">
        <w:rPr>
          <w:rFonts w:ascii="Arial" w:hAnsi="Arial" w:cs="Arial"/>
        </w:rPr>
        <w:t xml:space="preserve">twarzania energii elektrycznej i </w:t>
      </w:r>
      <w:r w:rsidRPr="00C33D1C">
        <w:rPr>
          <w:rFonts w:ascii="Arial" w:hAnsi="Arial" w:cs="Arial"/>
        </w:rPr>
        <w:t>cieplnej, a</w:t>
      </w:r>
      <w:r w:rsidR="001C1B6A" w:rsidRPr="00C33D1C">
        <w:rPr>
          <w:rFonts w:ascii="Arial" w:hAnsi="Arial" w:cs="Arial"/>
        </w:rPr>
        <w:t> </w:t>
      </w:r>
      <w:r w:rsidRPr="00C33D1C">
        <w:rPr>
          <w:rFonts w:ascii="Arial" w:hAnsi="Arial" w:cs="Arial"/>
        </w:rPr>
        <w:t xml:space="preserve">także </w:t>
      </w:r>
      <w:r w:rsidR="001C1B6A" w:rsidRPr="00C33D1C">
        <w:rPr>
          <w:rFonts w:ascii="Arial" w:hAnsi="Arial" w:cs="Arial"/>
        </w:rPr>
        <w:t>magazynów</w:t>
      </w:r>
      <w:r w:rsidRPr="00C33D1C">
        <w:rPr>
          <w:rFonts w:ascii="Arial" w:hAnsi="Arial" w:cs="Arial"/>
        </w:rPr>
        <w:t xml:space="preserve"> energii ze wszystkich rodzajów OZE,</w:t>
      </w:r>
    </w:p>
    <w:p w:rsidR="008532A9" w:rsidRPr="00C33D1C" w:rsidRDefault="001C1B6A" w:rsidP="00C33D1C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b/>
          <w:bCs/>
          <w:u w:val="single"/>
        </w:rPr>
      </w:pPr>
      <w:r w:rsidRPr="00C33D1C">
        <w:rPr>
          <w:rFonts w:ascii="Arial" w:hAnsi="Arial" w:cs="Arial"/>
        </w:rPr>
        <w:t>przyłączenie danego źródła OZE do sieci elektroenergetycznej.</w:t>
      </w:r>
      <w:bookmarkStart w:id="0" w:name="_GoBack"/>
      <w:bookmarkEnd w:id="0"/>
    </w:p>
    <w:sectPr w:rsidR="008532A9" w:rsidRPr="00C33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AA" w:rsidRDefault="00C879AA" w:rsidP="00841691">
      <w:pPr>
        <w:spacing w:after="0" w:line="240" w:lineRule="auto"/>
      </w:pPr>
      <w:r>
        <w:separator/>
      </w:r>
    </w:p>
  </w:endnote>
  <w:endnote w:type="continuationSeparator" w:id="0">
    <w:p w:rsidR="00C879AA" w:rsidRDefault="00C879AA" w:rsidP="0084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3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3D1C" w:rsidRPr="00C33D1C" w:rsidRDefault="00C33D1C" w:rsidP="00C33D1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inline distT="0" distB="0" distL="0" distR="0">
              <wp:extent cx="4808220" cy="4000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sek logotypów FEW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822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C33D1C">
          <w:rPr>
            <w:rFonts w:ascii="Arial" w:hAnsi="Arial" w:cs="Arial"/>
            <w:sz w:val="20"/>
            <w:szCs w:val="20"/>
          </w:rPr>
          <w:fldChar w:fldCharType="begin"/>
        </w:r>
        <w:r w:rsidRPr="00C33D1C">
          <w:rPr>
            <w:rFonts w:ascii="Arial" w:hAnsi="Arial" w:cs="Arial"/>
            <w:sz w:val="20"/>
            <w:szCs w:val="20"/>
          </w:rPr>
          <w:instrText>PAGE   \* MERGEFORMAT</w:instrText>
        </w:r>
        <w:r w:rsidRPr="00C33D1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C33D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41691" w:rsidRDefault="00841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AA" w:rsidRDefault="00C879AA" w:rsidP="00841691">
      <w:pPr>
        <w:spacing w:after="0" w:line="240" w:lineRule="auto"/>
      </w:pPr>
      <w:r>
        <w:separator/>
      </w:r>
    </w:p>
  </w:footnote>
  <w:footnote w:type="continuationSeparator" w:id="0">
    <w:p w:rsidR="00C879AA" w:rsidRDefault="00C879AA" w:rsidP="0084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90C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0FE9"/>
    <w:multiLevelType w:val="hybridMultilevel"/>
    <w:tmpl w:val="84E83F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7216AF"/>
    <w:multiLevelType w:val="hybridMultilevel"/>
    <w:tmpl w:val="ED30F626"/>
    <w:lvl w:ilvl="0" w:tplc="C2BC4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85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4B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A1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AD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25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5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48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547611"/>
    <w:multiLevelType w:val="hybridMultilevel"/>
    <w:tmpl w:val="823E243E"/>
    <w:lvl w:ilvl="0" w:tplc="2006CC60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260235"/>
    <w:multiLevelType w:val="hybridMultilevel"/>
    <w:tmpl w:val="B4CA31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303ABE"/>
    <w:multiLevelType w:val="hybridMultilevel"/>
    <w:tmpl w:val="A0AA349E"/>
    <w:lvl w:ilvl="0" w:tplc="2006CC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4C8E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4807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DE9F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A8A29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B2D8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6011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54D01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48A26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27647"/>
    <w:multiLevelType w:val="hybridMultilevel"/>
    <w:tmpl w:val="9D9ABE10"/>
    <w:lvl w:ilvl="0" w:tplc="07AA6B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D8E2F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190038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B0FD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2ABB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0633F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830E8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B70571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C0496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32215"/>
    <w:multiLevelType w:val="multilevel"/>
    <w:tmpl w:val="6EAE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55600"/>
    <w:multiLevelType w:val="hybridMultilevel"/>
    <w:tmpl w:val="BA62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1F5F"/>
    <w:multiLevelType w:val="hybridMultilevel"/>
    <w:tmpl w:val="92AEC126"/>
    <w:lvl w:ilvl="0" w:tplc="437A0C56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63BC765E"/>
    <w:multiLevelType w:val="hybridMultilevel"/>
    <w:tmpl w:val="9E80FB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7339F"/>
    <w:multiLevelType w:val="hybridMultilevel"/>
    <w:tmpl w:val="1D105F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6764A4"/>
    <w:multiLevelType w:val="hybridMultilevel"/>
    <w:tmpl w:val="8920316C"/>
    <w:lvl w:ilvl="0" w:tplc="76700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62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C7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C0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8C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20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6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46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49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B0760F"/>
    <w:multiLevelType w:val="hybridMultilevel"/>
    <w:tmpl w:val="ED765AD4"/>
    <w:lvl w:ilvl="0" w:tplc="0924059E">
      <w:start w:val="1"/>
      <w:numFmt w:val="upperRoman"/>
      <w:lvlText w:val="%1."/>
      <w:lvlJc w:val="right"/>
      <w:pPr>
        <w:ind w:left="172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71853DBB"/>
    <w:multiLevelType w:val="hybridMultilevel"/>
    <w:tmpl w:val="D0FE5D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933879"/>
    <w:multiLevelType w:val="multilevel"/>
    <w:tmpl w:val="2D20A464"/>
    <w:lvl w:ilvl="0">
      <w:start w:val="1"/>
      <w:numFmt w:val="decimal"/>
      <w:pStyle w:val="Akapi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403A23"/>
    <w:multiLevelType w:val="hybridMultilevel"/>
    <w:tmpl w:val="033EC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7"/>
    <w:rsid w:val="00001974"/>
    <w:rsid w:val="00013022"/>
    <w:rsid w:val="0009063F"/>
    <w:rsid w:val="000C1B09"/>
    <w:rsid w:val="001059F5"/>
    <w:rsid w:val="00184C1B"/>
    <w:rsid w:val="001C1B6A"/>
    <w:rsid w:val="001D2E0D"/>
    <w:rsid w:val="001E3C24"/>
    <w:rsid w:val="003005AF"/>
    <w:rsid w:val="0033552A"/>
    <w:rsid w:val="00390A03"/>
    <w:rsid w:val="00434371"/>
    <w:rsid w:val="00456175"/>
    <w:rsid w:val="00477E9F"/>
    <w:rsid w:val="005343A8"/>
    <w:rsid w:val="005567DB"/>
    <w:rsid w:val="005721EE"/>
    <w:rsid w:val="005800DA"/>
    <w:rsid w:val="005B54BD"/>
    <w:rsid w:val="00654FBC"/>
    <w:rsid w:val="00702499"/>
    <w:rsid w:val="00767161"/>
    <w:rsid w:val="00802EB7"/>
    <w:rsid w:val="00830678"/>
    <w:rsid w:val="00841691"/>
    <w:rsid w:val="008532A9"/>
    <w:rsid w:val="00896B23"/>
    <w:rsid w:val="008A5F87"/>
    <w:rsid w:val="008E6A2B"/>
    <w:rsid w:val="0093170A"/>
    <w:rsid w:val="00A43DDD"/>
    <w:rsid w:val="00A7131C"/>
    <w:rsid w:val="00A724D6"/>
    <w:rsid w:val="00AD7A8D"/>
    <w:rsid w:val="00B13D85"/>
    <w:rsid w:val="00B24948"/>
    <w:rsid w:val="00BD4DFD"/>
    <w:rsid w:val="00BD7372"/>
    <w:rsid w:val="00C14E0F"/>
    <w:rsid w:val="00C32AF9"/>
    <w:rsid w:val="00C33D1C"/>
    <w:rsid w:val="00C466F4"/>
    <w:rsid w:val="00C5111F"/>
    <w:rsid w:val="00C879AA"/>
    <w:rsid w:val="00C91293"/>
    <w:rsid w:val="00CF6C73"/>
    <w:rsid w:val="00D761EA"/>
    <w:rsid w:val="00D9412B"/>
    <w:rsid w:val="00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E4CA7-AD2B-4132-A016-BCC1BD16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4B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4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54BD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54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54B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Theme="majorEastAsia" w:hAnsi="Times New Roman" w:cstheme="majorBid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semiHidden/>
    <w:rsid w:val="005B54B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5B54BD"/>
    <w:rPr>
      <w:rFonts w:ascii="Times New Roman" w:eastAsia="Times New Roman" w:hAnsi="Times New Roman" w:cs="Times New Roman"/>
      <w:color w:val="000000" w:themeColor="text1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B54BD"/>
  </w:style>
  <w:style w:type="paragraph" w:customStyle="1" w:styleId="BodyText21">
    <w:name w:val="Body Text 21"/>
    <w:basedOn w:val="Normalny"/>
    <w:rsid w:val="005B54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ny"/>
    <w:rsid w:val="005B54B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kapit">
    <w:name w:val="Akapit"/>
    <w:basedOn w:val="Nagwek6"/>
    <w:rsid w:val="005B54BD"/>
    <w:pPr>
      <w:keepNext/>
      <w:numPr>
        <w:numId w:val="3"/>
      </w:numPr>
      <w:tabs>
        <w:tab w:val="num" w:pos="780"/>
      </w:tabs>
      <w:spacing w:before="0" w:after="0" w:line="360" w:lineRule="auto"/>
      <w:jc w:val="both"/>
    </w:pPr>
    <w:rPr>
      <w:rFonts w:eastAsia="Times New Roman" w:cs="Times New Roman"/>
      <w:b w:val="0"/>
      <w:bCs w:val="0"/>
      <w:sz w:val="24"/>
    </w:rPr>
  </w:style>
  <w:style w:type="character" w:customStyle="1" w:styleId="Nagwek6Znak">
    <w:name w:val="Nagłówek 6 Znak"/>
    <w:basedOn w:val="Domylnaczcionkaakapitu"/>
    <w:link w:val="Nagwek6"/>
    <w:rsid w:val="005B54BD"/>
    <w:rPr>
      <w:rFonts w:ascii="Times New Roman" w:eastAsiaTheme="majorEastAsia" w:hAnsi="Times New Roman" w:cstheme="majorBidi"/>
      <w:b/>
      <w:bCs/>
      <w:sz w:val="20"/>
      <w:szCs w:val="20"/>
      <w:lang w:eastAsia="pl-PL"/>
    </w:rPr>
  </w:style>
  <w:style w:type="paragraph" w:customStyle="1" w:styleId="Styl1">
    <w:name w:val="Styl1"/>
    <w:basedOn w:val="Wcicienormalne"/>
    <w:rsid w:val="005B54BD"/>
    <w:pPr>
      <w:tabs>
        <w:tab w:val="num" w:pos="360"/>
        <w:tab w:val="num" w:pos="480"/>
      </w:tabs>
      <w:spacing w:before="200" w:line="320" w:lineRule="atLeast"/>
      <w:ind w:left="480" w:hanging="480"/>
      <w:jc w:val="both"/>
    </w:pPr>
    <w:rPr>
      <w:rFonts w:ascii="Bookman Old Style" w:eastAsia="Times New Roman" w:hAnsi="Bookman Old Style" w:cs="Times New Roman"/>
      <w:sz w:val="18"/>
      <w:szCs w:val="20"/>
    </w:rPr>
  </w:style>
  <w:style w:type="paragraph" w:styleId="Wcicienormalne">
    <w:name w:val="Normal Indent"/>
    <w:basedOn w:val="Normalny"/>
    <w:rsid w:val="005B54B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5B54BD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Wcicie">
    <w:name w:val="Wcięcie"/>
    <w:basedOn w:val="Tekstpodstawowy21"/>
    <w:rsid w:val="005B54BD"/>
    <w:pPr>
      <w:ind w:left="360"/>
      <w:jc w:val="both"/>
    </w:pPr>
    <w:rPr>
      <w:rFonts w:cs="Arial"/>
      <w:b w:val="0"/>
      <w:bCs/>
      <w:sz w:val="22"/>
    </w:rPr>
  </w:style>
  <w:style w:type="paragraph" w:customStyle="1" w:styleId="Tekstpodstawowy31">
    <w:name w:val="Tekst podstawowy 31"/>
    <w:basedOn w:val="Normalny"/>
    <w:rsid w:val="005B54BD"/>
    <w:pPr>
      <w:suppressAutoHyphens/>
      <w:spacing w:after="120" w:line="360" w:lineRule="auto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Nagwek2Nagwek2Znak">
    <w:name w:val="Nagłówek 2.Nagłówek 2 Znak"/>
    <w:basedOn w:val="Normalny"/>
    <w:next w:val="Normalny"/>
    <w:rsid w:val="005B54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TekstprzypisudolnegoFootnotePodrozdzia">
    <w:name w:val="Tekst przypisu dolnego.Footnote.Podrozdział"/>
    <w:basedOn w:val="Normalny"/>
    <w:rsid w:val="005B54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gwek2Nagwek2Znak1">
    <w:name w:val="Nagłówek 2.Nagłówek 2 Znak1"/>
    <w:basedOn w:val="Normalny"/>
    <w:next w:val="Normalny"/>
    <w:rsid w:val="005B54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Tytuowa1">
    <w:name w:val="Tytułowa 1"/>
    <w:basedOn w:val="Tytu"/>
    <w:rsid w:val="005B54BD"/>
    <w:pPr>
      <w:spacing w:before="240" w:after="60" w:line="360" w:lineRule="auto"/>
      <w:outlineLvl w:val="0"/>
    </w:pPr>
    <w:rPr>
      <w:rFonts w:ascii="Arial" w:eastAsia="Times New Roman" w:hAnsi="Arial" w:cs="Arial"/>
    </w:rPr>
  </w:style>
  <w:style w:type="paragraph" w:styleId="Tytu">
    <w:name w:val="Title"/>
    <w:basedOn w:val="Normalny"/>
    <w:link w:val="TytuZnak"/>
    <w:qFormat/>
    <w:rsid w:val="005B54BD"/>
    <w:pPr>
      <w:spacing w:after="0" w:line="240" w:lineRule="auto"/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B54BD"/>
    <w:rPr>
      <w:rFonts w:ascii="Cambria" w:eastAsiaTheme="majorEastAsia" w:hAnsi="Cambria" w:cstheme="majorBidi"/>
      <w:b/>
      <w:bCs/>
      <w:kern w:val="28"/>
      <w:sz w:val="32"/>
      <w:szCs w:val="32"/>
      <w:lang w:eastAsia="pl-PL"/>
    </w:rPr>
  </w:style>
  <w:style w:type="character" w:customStyle="1" w:styleId="ZnakZnak">
    <w:name w:val="Znak Znak"/>
    <w:semiHidden/>
    <w:rsid w:val="005B54BD"/>
    <w:rPr>
      <w:rFonts w:cs="Times New Roman"/>
      <w:lang w:val="pl-PL" w:eastAsia="pl-PL" w:bidi="ar-SA"/>
    </w:rPr>
  </w:style>
  <w:style w:type="paragraph" w:customStyle="1" w:styleId="BodyText211">
    <w:name w:val="Body Text 211"/>
    <w:basedOn w:val="Normalny"/>
    <w:rsid w:val="005B54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5B5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B54B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2">
    <w:name w:val="Znak Znak2"/>
    <w:basedOn w:val="Normalny"/>
    <w:rsid w:val="005B54B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3">
    <w:name w:val="Znak Znak3"/>
    <w:basedOn w:val="Normalny"/>
    <w:rsid w:val="005B54B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zlist11">
    <w:name w:val="Akapit z listą11"/>
    <w:basedOn w:val="Normalny"/>
    <w:rsid w:val="005B5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B54BD"/>
    <w:rPr>
      <w:rFonts w:ascii="Arial Unicode MS" w:eastAsia="Arial Unicode MS" w:cs="Arial Unicode MS"/>
      <w:sz w:val="16"/>
      <w:szCs w:val="16"/>
    </w:rPr>
  </w:style>
  <w:style w:type="paragraph" w:customStyle="1" w:styleId="Default">
    <w:name w:val="Default"/>
    <w:rsid w:val="005B5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rsid w:val="005B54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11">
    <w:name w:val="h11"/>
    <w:rsid w:val="005B54BD"/>
    <w:rPr>
      <w:rFonts w:ascii="Verdana" w:hAnsi="Verdana" w:cs="Times New Roman"/>
      <w:b/>
      <w:bCs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5B54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54B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54B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semiHidden/>
    <w:rsid w:val="005B54B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5B54BD"/>
    <w:pPr>
      <w:tabs>
        <w:tab w:val="left" w:pos="540"/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5B54BD"/>
    <w:pPr>
      <w:tabs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B54BD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5B54BD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5B54B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54B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54B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54B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5B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5B5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B54B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54BD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Nagwek">
    <w:name w:val="header"/>
    <w:basedOn w:val="Normalny"/>
    <w:link w:val="NagwekZnak"/>
    <w:rsid w:val="005B5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B5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5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B5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B54BD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</w:rPr>
  </w:style>
  <w:style w:type="character" w:styleId="Odwoanieprzypisudolnego">
    <w:name w:val="footnote reference"/>
    <w:semiHidden/>
    <w:rsid w:val="005B54BD"/>
    <w:rPr>
      <w:rFonts w:cs="Times New Roman"/>
      <w:vertAlign w:val="superscript"/>
    </w:rPr>
  </w:style>
  <w:style w:type="character" w:styleId="Odwoaniedokomentarza">
    <w:name w:val="annotation reference"/>
    <w:semiHidden/>
    <w:rsid w:val="005B54BD"/>
    <w:rPr>
      <w:rFonts w:cs="Times New Roman"/>
      <w:sz w:val="16"/>
      <w:szCs w:val="16"/>
    </w:rPr>
  </w:style>
  <w:style w:type="character" w:styleId="Numerstrony">
    <w:name w:val="page number"/>
    <w:rsid w:val="005B54BD"/>
    <w:rPr>
      <w:rFonts w:cs="Times New Roman"/>
    </w:rPr>
  </w:style>
  <w:style w:type="character" w:styleId="Odwoanieprzypisukocowego">
    <w:name w:val="endnote reference"/>
    <w:semiHidden/>
    <w:rsid w:val="005B54B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5B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5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5B54BD"/>
    <w:pPr>
      <w:spacing w:before="12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5B54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54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5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B54BD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B54BD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54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B5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B54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54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B54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5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54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54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5B54BD"/>
    <w:rPr>
      <w:rFonts w:cs="Times New Roman"/>
      <w:color w:val="0000FF"/>
      <w:u w:val="single"/>
    </w:rPr>
  </w:style>
  <w:style w:type="character" w:styleId="UyteHipercze">
    <w:name w:val="FollowedHyperlink"/>
    <w:rsid w:val="005B54BD"/>
    <w:rPr>
      <w:rFonts w:cs="Times New Roman"/>
      <w:color w:val="800080"/>
      <w:u w:val="single"/>
    </w:rPr>
  </w:style>
  <w:style w:type="character" w:styleId="Pogrubienie">
    <w:name w:val="Strong"/>
    <w:qFormat/>
    <w:rsid w:val="005B54BD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semiHidden/>
    <w:rsid w:val="005B54B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B54BD"/>
    <w:rPr>
      <w:rFonts w:ascii="Times New Roman" w:eastAsia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5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4BD"/>
    <w:rPr>
      <w:rFonts w:ascii="Times New Roman" w:eastAsia="Times New Roman" w:hAnsi="Times New Roman" w:cs="Times New Roman"/>
      <w:b/>
      <w:bCs/>
      <w:szCs w:val="20"/>
      <w:lang w:val="en-US" w:eastAsia="pl-PL"/>
    </w:rPr>
  </w:style>
  <w:style w:type="table" w:styleId="Tabela-Elegancki">
    <w:name w:val="Table Elegant"/>
    <w:basedOn w:val="Standardowy"/>
    <w:rsid w:val="005B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5B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C"/>
    <w:rsid w:val="0012424C"/>
    <w:rsid w:val="00B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F19F282AED417C9581EFEB3B963B12">
    <w:name w:val="30F19F282AED417C9581EFEB3B963B12"/>
    <w:rsid w:val="00124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Jenek Edyta</dc:creator>
  <cp:keywords/>
  <dc:description/>
  <cp:lastModifiedBy>Jenek Edyta</cp:lastModifiedBy>
  <cp:revision>45</cp:revision>
  <dcterms:created xsi:type="dcterms:W3CDTF">2024-01-09T07:23:00Z</dcterms:created>
  <dcterms:modified xsi:type="dcterms:W3CDTF">2024-01-09T11:18:00Z</dcterms:modified>
</cp:coreProperties>
</file>